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79503" w14:textId="40FC4DF9" w:rsidR="008E5F76" w:rsidRPr="00684A8F" w:rsidRDefault="00FA5189" w:rsidP="008E5F76">
      <w:pPr>
        <w:pStyle w:val="Kop1"/>
        <w:rPr>
          <w:rFonts w:eastAsiaTheme="minorEastAsia"/>
        </w:rPr>
      </w:pPr>
      <w:r>
        <w:rPr>
          <w:rFonts w:eastAsiaTheme="minorEastAsia"/>
        </w:rPr>
        <w:t xml:space="preserve">Snijpunten les 3 </w:t>
      </w:r>
    </w:p>
    <w:p w14:paraId="604C78B8" w14:textId="77EA1477" w:rsidR="008E5F76" w:rsidRDefault="008E5F76" w:rsidP="008E5F76">
      <w:pPr>
        <w:pStyle w:val="ROCvT"/>
        <w:spacing w:after="0"/>
        <w:rPr>
          <w:rFonts w:ascii="Verdana" w:eastAsiaTheme="minorEastAsia" w:hAnsi="Verdana"/>
          <w:b/>
          <w:sz w:val="22"/>
          <w:szCs w:val="22"/>
        </w:rPr>
      </w:pPr>
    </w:p>
    <w:p w14:paraId="21AD4DD0" w14:textId="04CB754A" w:rsidR="00245388" w:rsidRPr="00245388" w:rsidRDefault="00245388" w:rsidP="00245388">
      <w:pPr>
        <w:pStyle w:val="Lijstalinea"/>
        <w:numPr>
          <w:ilvl w:val="0"/>
          <w:numId w:val="21"/>
        </w:numPr>
        <w:spacing w:line="254" w:lineRule="auto"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>Bereken de snijpunten van de volgende lineaire functies:</w:t>
      </w:r>
    </w:p>
    <w:p w14:paraId="108EDC63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53A981CE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</w:p>
    <w:p w14:paraId="28E58C63" w14:textId="065FE971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2x + 3y = 6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5x + 4y = 8</w:t>
      </w:r>
    </w:p>
    <w:p w14:paraId="3DE3D4F3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686D42F2" w14:textId="545AC63F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x + 3y = 5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3x + 8y = -10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</w:p>
    <w:p w14:paraId="45F19E0B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6148E921" w14:textId="397451FA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4y = 5 - x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5x = 8 - 3y</w:t>
      </w:r>
      <w:r w:rsidRPr="00245388">
        <w:rPr>
          <w:rFonts w:ascii="Verdana" w:hAnsi="Verdana" w:cs="Open Sans"/>
          <w:sz w:val="22"/>
          <w:szCs w:val="22"/>
        </w:rPr>
        <w:tab/>
        <w:t xml:space="preserve"> </w:t>
      </w:r>
    </w:p>
    <w:p w14:paraId="6B89CAA6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20303F10" w14:textId="3E79BDA9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-2x - 3y = 8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5x + 2y - 13 = 0 </w:t>
      </w:r>
      <w:r w:rsidRPr="00245388">
        <w:rPr>
          <w:rFonts w:ascii="Verdana" w:hAnsi="Verdana" w:cs="Open Sans"/>
          <w:sz w:val="22"/>
          <w:szCs w:val="22"/>
        </w:rPr>
        <w:tab/>
      </w:r>
    </w:p>
    <w:p w14:paraId="56CEA27C" w14:textId="77777777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503C418B" w14:textId="6904F7E6" w:rsidR="00245388" w:rsidRPr="00245388" w:rsidRDefault="00245388" w:rsidP="00245388">
      <w:pPr>
        <w:numPr>
          <w:ilvl w:val="0"/>
          <w:numId w:val="20"/>
        </w:numPr>
        <w:spacing w:line="254" w:lineRule="auto"/>
        <w:contextualSpacing/>
        <w:rPr>
          <w:rFonts w:ascii="Verdana" w:hAnsi="Verdana" w:cs="Open Sans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2x = 5 - 3y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5x + 2y = 7 </w:t>
      </w:r>
    </w:p>
    <w:p w14:paraId="7D7BBAED" w14:textId="42E8A206" w:rsidR="00245388" w:rsidRPr="00245388" w:rsidRDefault="00245388" w:rsidP="00245388">
      <w:pPr>
        <w:spacing w:line="254" w:lineRule="auto"/>
        <w:rPr>
          <w:rFonts w:ascii="Verdana" w:hAnsi="Verdana" w:cs="Open Sans"/>
          <w:sz w:val="22"/>
          <w:szCs w:val="22"/>
        </w:rPr>
      </w:pPr>
    </w:p>
    <w:p w14:paraId="5ACDA7D2" w14:textId="7EA724AB" w:rsidR="001C3AF3" w:rsidRPr="00E16FBC" w:rsidRDefault="00245388" w:rsidP="00245388">
      <w:pPr>
        <w:pStyle w:val="ROCvT"/>
        <w:numPr>
          <w:ilvl w:val="0"/>
          <w:numId w:val="20"/>
        </w:numPr>
        <w:spacing w:after="0"/>
        <w:rPr>
          <w:rFonts w:ascii="Verdana" w:hAnsi="Verdana"/>
          <w:sz w:val="22"/>
          <w:szCs w:val="22"/>
        </w:rPr>
      </w:pPr>
      <w:r w:rsidRPr="00245388">
        <w:rPr>
          <w:rFonts w:ascii="Verdana" w:hAnsi="Verdana" w:cs="Open Sans"/>
          <w:sz w:val="22"/>
          <w:szCs w:val="22"/>
        </w:rPr>
        <w:t xml:space="preserve">2y + 12x = 9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 xml:space="preserve">en </w:t>
      </w:r>
      <w:r>
        <w:rPr>
          <w:rFonts w:ascii="Verdana" w:hAnsi="Verdana" w:cs="Open Sans"/>
          <w:sz w:val="22"/>
          <w:szCs w:val="22"/>
        </w:rPr>
        <w:tab/>
      </w:r>
      <w:r w:rsidRPr="00245388">
        <w:rPr>
          <w:rFonts w:ascii="Verdana" w:hAnsi="Verdana" w:cs="Open Sans"/>
          <w:sz w:val="22"/>
          <w:szCs w:val="22"/>
        </w:rPr>
        <w:t>4 – 3x = 4y</w:t>
      </w:r>
    </w:p>
    <w:sectPr w:rsidR="001C3AF3" w:rsidRPr="00E1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959"/>
    <w:multiLevelType w:val="hybridMultilevel"/>
    <w:tmpl w:val="AEA44962"/>
    <w:lvl w:ilvl="0" w:tplc="547A6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0C4"/>
    <w:multiLevelType w:val="hybridMultilevel"/>
    <w:tmpl w:val="6038DA7A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F3E6D"/>
    <w:multiLevelType w:val="hybridMultilevel"/>
    <w:tmpl w:val="9E244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32F"/>
    <w:multiLevelType w:val="hybridMultilevel"/>
    <w:tmpl w:val="79983782"/>
    <w:lvl w:ilvl="0" w:tplc="0413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1467"/>
    <w:multiLevelType w:val="hybridMultilevel"/>
    <w:tmpl w:val="12A6BA10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A4CAA"/>
    <w:multiLevelType w:val="hybridMultilevel"/>
    <w:tmpl w:val="45C05B5C"/>
    <w:lvl w:ilvl="0" w:tplc="388E12F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A01426"/>
    <w:multiLevelType w:val="hybridMultilevel"/>
    <w:tmpl w:val="BDDAEA2C"/>
    <w:lvl w:ilvl="0" w:tplc="16480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61FB5"/>
    <w:multiLevelType w:val="hybridMultilevel"/>
    <w:tmpl w:val="A4E8F2F6"/>
    <w:lvl w:ilvl="0" w:tplc="BE9AD20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E08A4"/>
    <w:multiLevelType w:val="hybridMultilevel"/>
    <w:tmpl w:val="46F0BE3C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E6D26"/>
    <w:multiLevelType w:val="hybridMultilevel"/>
    <w:tmpl w:val="64C67EBA"/>
    <w:lvl w:ilvl="0" w:tplc="388E12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7379"/>
    <w:multiLevelType w:val="hybridMultilevel"/>
    <w:tmpl w:val="3E769402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C2363"/>
    <w:multiLevelType w:val="hybridMultilevel"/>
    <w:tmpl w:val="4AEEFD9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D397B"/>
    <w:multiLevelType w:val="hybridMultilevel"/>
    <w:tmpl w:val="933CD238"/>
    <w:lvl w:ilvl="0" w:tplc="16369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E58A3"/>
    <w:multiLevelType w:val="hybridMultilevel"/>
    <w:tmpl w:val="7062BA7A"/>
    <w:lvl w:ilvl="0" w:tplc="34C28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C4FEA"/>
    <w:multiLevelType w:val="hybridMultilevel"/>
    <w:tmpl w:val="F4E6B7A4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DC4377"/>
    <w:multiLevelType w:val="hybridMultilevel"/>
    <w:tmpl w:val="9960A4AC"/>
    <w:lvl w:ilvl="0" w:tplc="5DCAA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F7401"/>
    <w:multiLevelType w:val="hybridMultilevel"/>
    <w:tmpl w:val="03ECB3DA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82DC1"/>
    <w:multiLevelType w:val="hybridMultilevel"/>
    <w:tmpl w:val="012682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40EED"/>
    <w:multiLevelType w:val="hybridMultilevel"/>
    <w:tmpl w:val="AC1C57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02BE"/>
    <w:multiLevelType w:val="hybridMultilevel"/>
    <w:tmpl w:val="BF603878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4"/>
  </w:num>
  <w:num w:numId="8">
    <w:abstractNumId w:val="13"/>
  </w:num>
  <w:num w:numId="9">
    <w:abstractNumId w:val="11"/>
  </w:num>
  <w:num w:numId="10">
    <w:abstractNumId w:val="9"/>
  </w:num>
  <w:num w:numId="11">
    <w:abstractNumId w:val="20"/>
  </w:num>
  <w:num w:numId="12">
    <w:abstractNumId w:val="12"/>
  </w:num>
  <w:num w:numId="13">
    <w:abstractNumId w:val="18"/>
  </w:num>
  <w:num w:numId="14">
    <w:abstractNumId w:val="19"/>
  </w:num>
  <w:num w:numId="15">
    <w:abstractNumId w:val="0"/>
  </w:num>
  <w:num w:numId="16">
    <w:abstractNumId w:val="16"/>
  </w:num>
  <w:num w:numId="17">
    <w:abstractNumId w:val="6"/>
  </w:num>
  <w:num w:numId="18">
    <w:abstractNumId w:val="7"/>
  </w:num>
  <w:num w:numId="19">
    <w:abstractNumId w:val="1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76"/>
    <w:rsid w:val="001C3AF3"/>
    <w:rsid w:val="0023177D"/>
    <w:rsid w:val="00245388"/>
    <w:rsid w:val="00270B1C"/>
    <w:rsid w:val="00284AF0"/>
    <w:rsid w:val="002A0871"/>
    <w:rsid w:val="003156D9"/>
    <w:rsid w:val="003342AB"/>
    <w:rsid w:val="003B20C1"/>
    <w:rsid w:val="00412B89"/>
    <w:rsid w:val="004B0D28"/>
    <w:rsid w:val="005B3647"/>
    <w:rsid w:val="005D6FE9"/>
    <w:rsid w:val="00614A1F"/>
    <w:rsid w:val="0075255F"/>
    <w:rsid w:val="007904DA"/>
    <w:rsid w:val="008079C8"/>
    <w:rsid w:val="008306AC"/>
    <w:rsid w:val="008C76CF"/>
    <w:rsid w:val="008D2B4F"/>
    <w:rsid w:val="008E5F76"/>
    <w:rsid w:val="009943C2"/>
    <w:rsid w:val="009A7411"/>
    <w:rsid w:val="009C309A"/>
    <w:rsid w:val="00A10E6D"/>
    <w:rsid w:val="00A431E4"/>
    <w:rsid w:val="00A460DF"/>
    <w:rsid w:val="00B00C47"/>
    <w:rsid w:val="00D4437F"/>
    <w:rsid w:val="00DC088E"/>
    <w:rsid w:val="00E13A6F"/>
    <w:rsid w:val="00E16FBC"/>
    <w:rsid w:val="00FA5189"/>
    <w:rsid w:val="00FA5B8F"/>
    <w:rsid w:val="00FD6D7D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1ECF"/>
  <w15:chartTrackingRefBased/>
  <w15:docId w15:val="{32C9FDFF-E21E-4705-A339-5D11151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8E5F76"/>
    <w:pPr>
      <w:spacing w:after="200"/>
    </w:pPr>
  </w:style>
  <w:style w:type="character" w:customStyle="1" w:styleId="ROCvTChar">
    <w:name w:val="ROCvT Char"/>
    <w:basedOn w:val="Standaardalinea-lettertype"/>
    <w:link w:val="ROCvT"/>
    <w:rsid w:val="008E5F76"/>
  </w:style>
  <w:style w:type="character" w:customStyle="1" w:styleId="Kop1Char">
    <w:name w:val="Kop 1 Char"/>
    <w:basedOn w:val="Standaardalinea-lettertype"/>
    <w:link w:val="Kop1"/>
    <w:uiPriority w:val="9"/>
    <w:rsid w:val="008E5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FA5B8F"/>
    <w:rPr>
      <w:color w:val="808080"/>
    </w:rPr>
  </w:style>
  <w:style w:type="paragraph" w:styleId="Lijstalinea">
    <w:name w:val="List Paragraph"/>
    <w:basedOn w:val="Standaard"/>
    <w:uiPriority w:val="34"/>
    <w:qFormat/>
    <w:rsid w:val="0024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6D3B3-EEBB-4AC9-9C40-E104A5991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726B4-40D0-4C89-8289-4AAC7B175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38E7E-BBF2-4218-9EF1-E5C815F008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Opdrachten les 10</vt:lpstr>
    </vt:vector>
  </TitlesOfParts>
  <Company>ROC van Twente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4</cp:revision>
  <dcterms:created xsi:type="dcterms:W3CDTF">2019-10-08T12:33:00Z</dcterms:created>
  <dcterms:modified xsi:type="dcterms:W3CDTF">2021-01-21T12:58:00Z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